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469" w:rsidRPr="00AA03A6" w:rsidRDefault="00E10773" w:rsidP="008134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Детское объединение «</w:t>
      </w:r>
      <w:r w:rsidR="0081346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Творческая комната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»</w:t>
      </w:r>
      <w:bookmarkStart w:id="0" w:name="_GoBack"/>
      <w:bookmarkEnd w:id="0"/>
    </w:p>
    <w:p w:rsidR="00813469" w:rsidRPr="00AA03A6" w:rsidRDefault="00813469" w:rsidP="008134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</w:p>
    <w:p w:rsidR="00813469" w:rsidRPr="00AA03A6" w:rsidRDefault="00813469" w:rsidP="008134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объединения, п</w:t>
      </w:r>
      <w:r w:rsidRPr="00AA0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едагог дополнительного образования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Бурдукова Татьяна Александровна</w:t>
      </w:r>
      <w:r w:rsidRPr="00AA0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высшая </w:t>
      </w:r>
      <w:r w:rsidRPr="00AA0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квалификационная категория.</w:t>
      </w:r>
    </w:p>
    <w:p w:rsidR="00813469" w:rsidRDefault="00813469" w:rsidP="008134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0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Реализует адаптированную дополнительную общеобразовательную общеразвивающую программу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художественной направленности </w:t>
      </w:r>
      <w:r w:rsidRPr="00AA0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Мастерим себе в удовольствие</w:t>
      </w:r>
      <w:r w:rsidRPr="00AA0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813469" w:rsidRPr="00813469" w:rsidRDefault="00813469" w:rsidP="00C748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0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748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r w:rsidRPr="00813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Важным аспектом при </w:t>
      </w:r>
      <w:proofErr w:type="gramStart"/>
      <w:r w:rsidRPr="008134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 детей по</w:t>
      </w:r>
      <w:proofErr w:type="gramEnd"/>
      <w:r w:rsidRPr="00813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программе является выявление и максимальное развитие способностей к определенным видам деятельности, соответствующих их склонностям и интересам.</w:t>
      </w:r>
    </w:p>
    <w:p w:rsidR="00813469" w:rsidRPr="00813469" w:rsidRDefault="00813469" w:rsidP="00813469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4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Занятия ориентированы на изготовление поделок, сувениров из различных материалов на основе художественной обработки бумаги, картона, ниток, ткани, бисера, на изучение основ рисунка и композиции. Разнообразие видов техник и материалов на занятиях художественного творчества способствует развитию эстетического вкуса, расширению кругозора, знакомит с важными аспектами и основами профессиональной деятельности в области художественных промыслов и дизайна.</w:t>
      </w:r>
    </w:p>
    <w:p w:rsidR="008979FA" w:rsidRPr="00813469" w:rsidRDefault="00813469" w:rsidP="008979FA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 программы </w:t>
      </w:r>
      <w:r w:rsidRPr="00813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года.</w:t>
      </w:r>
      <w:r w:rsidR="008979FA" w:rsidRPr="008979F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134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данной программе будут заниматься дети от 7 до 1</w:t>
      </w:r>
      <w:r w:rsidR="00C748B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13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лет, форма проведения занятий - </w:t>
      </w:r>
      <w:r w:rsidRPr="00813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творческая комната.</w:t>
      </w:r>
      <w:r w:rsidRPr="00813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отличие от кружка в творческой комнате разрешается свободное посещение занятий. На занятии одновременно могут присутствовать дети разного возраста и уровня развития. Изучая общую тему, они могут выполнять изделия различные по объему и сложности, а младшие дети с помощью старших быстрее и осознанней осваивают новый материал. В творческой комнате предусмотрена работа </w:t>
      </w:r>
      <w:r w:rsidRPr="00813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подгруппами</w:t>
      </w:r>
      <w:r w:rsidRPr="00813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</w:t>
      </w:r>
      <w:r w:rsidR="00C7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3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- 4 человека) и </w:t>
      </w:r>
      <w:r w:rsidRPr="00813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индивидуальная работа с детьми.</w:t>
      </w:r>
      <w:r w:rsidR="008979FA" w:rsidRPr="008979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8979FA">
        <w:rPr>
          <w:rFonts w:ascii="Times New Roman" w:eastAsia="Times New Roman" w:hAnsi="Times New Roman" w:cs="Times New Roman"/>
          <w:lang w:eastAsia="ru-RU"/>
        </w:rPr>
        <w:t xml:space="preserve">Для освоения  каждого года программы </w:t>
      </w:r>
      <w:r w:rsidR="008979FA" w:rsidRPr="00AA03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8979FA">
        <w:rPr>
          <w:rFonts w:ascii="Times New Roman" w:eastAsia="Times New Roman" w:hAnsi="Times New Roman" w:cs="Times New Roman"/>
          <w:lang w:eastAsia="ru-RU"/>
        </w:rPr>
        <w:t xml:space="preserve">необходимо </w:t>
      </w:r>
      <w:r w:rsidR="008979FA" w:rsidRPr="00AA03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8979FA" w:rsidRPr="008979FA">
        <w:rPr>
          <w:rFonts w:ascii="Times New Roman" w:eastAsia="Times New Roman" w:hAnsi="Times New Roman" w:cs="Times New Roman"/>
          <w:b/>
          <w:lang w:eastAsia="ru-RU"/>
        </w:rPr>
        <w:t xml:space="preserve">144 </w:t>
      </w:r>
      <w:proofErr w:type="gramStart"/>
      <w:r w:rsidR="008979FA" w:rsidRPr="008979FA">
        <w:rPr>
          <w:rFonts w:ascii="Times New Roman" w:eastAsia="Times New Roman" w:hAnsi="Times New Roman" w:cs="Times New Roman"/>
          <w:b/>
          <w:lang w:eastAsia="ru-RU"/>
        </w:rPr>
        <w:t>учебных</w:t>
      </w:r>
      <w:proofErr w:type="gramEnd"/>
      <w:r w:rsidR="008979FA" w:rsidRPr="008979FA">
        <w:rPr>
          <w:rFonts w:ascii="Times New Roman" w:eastAsia="Times New Roman" w:hAnsi="Times New Roman" w:cs="Times New Roman"/>
          <w:b/>
          <w:lang w:eastAsia="ru-RU"/>
        </w:rPr>
        <w:t xml:space="preserve"> часа.</w:t>
      </w:r>
      <w:r w:rsidR="008979F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13469" w:rsidRPr="00813469" w:rsidRDefault="00813469" w:rsidP="008979F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4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по программе ведется по темам, на каждую из которых отводится два-три месяца. Работа может начаться с любого раздела, с учетом материальной базы. Такой подход создает необходимые условия педагогу для варьирования содержанием, а также выбором раздела и темы, изучение которых в большей мере отвечает интересам и познавательным возможностям учащихся.</w:t>
      </w:r>
    </w:p>
    <w:p w:rsidR="00813469" w:rsidRPr="00813469" w:rsidRDefault="00813469" w:rsidP="00813469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4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место на занятиях отводится практической работе, которая имеет свои особенности в зависимости от вида выполняемого изделия и используемого материала. Самостоятельно дети работают по технологическим картам, схемам, рисункам, иллюстрациям из книг и журналов.</w:t>
      </w:r>
    </w:p>
    <w:p w:rsidR="00813469" w:rsidRPr="00813469" w:rsidRDefault="00813469" w:rsidP="00813469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4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сложностей в операционных умениях, необходимостью является следующее:</w:t>
      </w:r>
    </w:p>
    <w:p w:rsidR="00813469" w:rsidRPr="00813469" w:rsidRDefault="00813469" w:rsidP="00813469">
      <w:pPr>
        <w:numPr>
          <w:ilvl w:val="0"/>
          <w:numId w:val="1"/>
        </w:numPr>
        <w:tabs>
          <w:tab w:val="num" w:pos="0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4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повторный показ операций, сопровождаемый объяснением;</w:t>
      </w:r>
    </w:p>
    <w:p w:rsidR="00813469" w:rsidRPr="00813469" w:rsidRDefault="00813469" w:rsidP="00813469">
      <w:pPr>
        <w:numPr>
          <w:ilvl w:val="0"/>
          <w:numId w:val="1"/>
        </w:numPr>
        <w:tabs>
          <w:tab w:val="num" w:pos="0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4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руками учащегося при выполнении операций;</w:t>
      </w:r>
    </w:p>
    <w:p w:rsidR="00813469" w:rsidRPr="00813469" w:rsidRDefault="00813469" w:rsidP="00813469">
      <w:pPr>
        <w:numPr>
          <w:ilvl w:val="0"/>
          <w:numId w:val="1"/>
        </w:numPr>
        <w:tabs>
          <w:tab w:val="num" w:pos="0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46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синхронность движения рук учащегося и педагога;</w:t>
      </w:r>
    </w:p>
    <w:p w:rsidR="00813469" w:rsidRPr="00813469" w:rsidRDefault="00813469" w:rsidP="00813469">
      <w:pPr>
        <w:numPr>
          <w:ilvl w:val="0"/>
          <w:numId w:val="1"/>
        </w:numPr>
        <w:tabs>
          <w:tab w:val="num" w:pos="0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4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постепенное усложнение выполняемых операций для отработки умелости рук.</w:t>
      </w:r>
    </w:p>
    <w:p w:rsidR="00813469" w:rsidRPr="00813469" w:rsidRDefault="00813469" w:rsidP="00813469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подразумевают проявление детьми </w:t>
      </w:r>
      <w:r w:rsidRPr="00813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трех уровней активности</w:t>
      </w:r>
      <w:r w:rsidRPr="008134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13469" w:rsidRPr="00813469" w:rsidRDefault="00813469" w:rsidP="00813469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46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репродуктивн</w:t>
      </w:r>
      <w:proofErr w:type="gramStart"/>
      <w:r w:rsidRPr="00813469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13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34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подражательский</w:t>
      </w:r>
      <w:proofErr w:type="spellEnd"/>
      <w:r w:rsidRPr="008134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3469" w:rsidRPr="00813469" w:rsidRDefault="00813469" w:rsidP="00813469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46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поисково-исполнительный;</w:t>
      </w:r>
    </w:p>
    <w:p w:rsidR="00813469" w:rsidRPr="00813469" w:rsidRDefault="00813469" w:rsidP="00813469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469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творческий.</w:t>
      </w:r>
    </w:p>
    <w:p w:rsidR="00813469" w:rsidRPr="00813469" w:rsidRDefault="00813469" w:rsidP="00813469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4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Последняя активность самого высокого уровня. Она связана с сообразительностью, самостоятельным поиском, с обдумыванием трудовых операций. Учащиеся «идут» к ней с первого занятия, и после соответствующей подготовки, по каждой теме занимаются моделированием, изготовлением нового изделия.</w:t>
      </w:r>
    </w:p>
    <w:p w:rsidR="00813469" w:rsidRPr="00813469" w:rsidRDefault="00813469" w:rsidP="00813469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4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темам программы предусмотрены творческие проекты.</w:t>
      </w:r>
    </w:p>
    <w:p w:rsidR="00813469" w:rsidRPr="00813469" w:rsidRDefault="00813469" w:rsidP="00813469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4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Новой отправной точкой в работе с детьми является создание творческой группы. Основным её направлением является практическая деятельность, где проявляют свои способности учащиеся, уже получившие определенные знания и навыки с различными материалами. Инициатива в создании разработок новых изделий при этом должна исходить </w:t>
      </w:r>
      <w:r w:rsidRPr="008134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самих детей. Деятельность педагога сводится к корректировке помощи при возникновении сложностей в работе. Все новации в обучении апробируются в творческой группе.</w:t>
      </w:r>
    </w:p>
    <w:p w:rsidR="00813469" w:rsidRPr="00813469" w:rsidRDefault="00813469" w:rsidP="00C748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3469" w:rsidRPr="00813469" w:rsidRDefault="00813469" w:rsidP="00C748B4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3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программы:</w:t>
      </w:r>
    </w:p>
    <w:p w:rsidR="00813469" w:rsidRPr="00813469" w:rsidRDefault="00813469" w:rsidP="00813469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469" w:rsidRPr="00813469" w:rsidRDefault="00813469" w:rsidP="00813469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4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самоопределения, саморазвития личности воспитанника, развитие творческих способностей детей.</w:t>
      </w:r>
    </w:p>
    <w:p w:rsidR="00813469" w:rsidRPr="00813469" w:rsidRDefault="00813469" w:rsidP="00813469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469" w:rsidRPr="00813469" w:rsidRDefault="00813469" w:rsidP="00813469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3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программы</w:t>
      </w:r>
      <w:r w:rsidR="00C74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13469" w:rsidRPr="00813469" w:rsidRDefault="00813469" w:rsidP="00813469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3469" w:rsidRPr="00813469" w:rsidRDefault="00813469" w:rsidP="00813469">
      <w:pPr>
        <w:numPr>
          <w:ilvl w:val="0"/>
          <w:numId w:val="2"/>
        </w:numPr>
        <w:tabs>
          <w:tab w:val="num" w:pos="0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4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привить любовь к традиционному народному искусству, национальной и региональной культуре</w:t>
      </w:r>
    </w:p>
    <w:p w:rsidR="00813469" w:rsidRPr="00813469" w:rsidRDefault="00813469" w:rsidP="00813469">
      <w:pPr>
        <w:numPr>
          <w:ilvl w:val="0"/>
          <w:numId w:val="2"/>
        </w:numPr>
        <w:tabs>
          <w:tab w:val="num" w:pos="0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учащихся навыкам и приемам художественного конструирования изделий из различных материалов </w:t>
      </w:r>
      <w:proofErr w:type="gramStart"/>
      <w:r w:rsidRPr="00813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81346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бумаги, ткани, ниток, бисера и др.)</w:t>
      </w:r>
    </w:p>
    <w:p w:rsidR="00813469" w:rsidRPr="00813469" w:rsidRDefault="00813469" w:rsidP="00813469">
      <w:pPr>
        <w:numPr>
          <w:ilvl w:val="0"/>
          <w:numId w:val="2"/>
        </w:numPr>
        <w:tabs>
          <w:tab w:val="num" w:pos="0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4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и расширить знания и умения, полученные на уроках технологии в общеобразовательной школе</w:t>
      </w:r>
    </w:p>
    <w:p w:rsidR="00813469" w:rsidRPr="00813469" w:rsidRDefault="00813469" w:rsidP="00813469">
      <w:pPr>
        <w:numPr>
          <w:ilvl w:val="0"/>
          <w:numId w:val="2"/>
        </w:numPr>
        <w:tabs>
          <w:tab w:val="num" w:pos="0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4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детей проектной деятельности</w:t>
      </w:r>
    </w:p>
    <w:p w:rsidR="00813469" w:rsidRPr="00813469" w:rsidRDefault="00813469" w:rsidP="00813469">
      <w:pPr>
        <w:numPr>
          <w:ilvl w:val="0"/>
          <w:numId w:val="2"/>
        </w:numPr>
        <w:tabs>
          <w:tab w:val="num" w:pos="0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4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детей образное, оригинальное творческое воображение</w:t>
      </w:r>
    </w:p>
    <w:p w:rsidR="00813469" w:rsidRPr="00813469" w:rsidRDefault="00813469" w:rsidP="00813469">
      <w:pPr>
        <w:numPr>
          <w:ilvl w:val="0"/>
          <w:numId w:val="2"/>
        </w:numPr>
        <w:tabs>
          <w:tab w:val="num" w:pos="0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4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познавательные интересы, поисковую активность</w:t>
      </w:r>
    </w:p>
    <w:p w:rsidR="00813469" w:rsidRPr="00813469" w:rsidRDefault="00813469" w:rsidP="00813469">
      <w:pPr>
        <w:numPr>
          <w:ilvl w:val="0"/>
          <w:numId w:val="2"/>
        </w:numPr>
        <w:tabs>
          <w:tab w:val="num" w:pos="0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4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навыки работы с различными материалами и инструментами</w:t>
      </w:r>
    </w:p>
    <w:p w:rsidR="00813469" w:rsidRPr="00813469" w:rsidRDefault="00813469" w:rsidP="00813469">
      <w:pPr>
        <w:numPr>
          <w:ilvl w:val="0"/>
          <w:numId w:val="2"/>
        </w:numPr>
        <w:tabs>
          <w:tab w:val="num" w:pos="0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4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прививать этику общения при совместной деятельности в детском коллективе</w:t>
      </w:r>
    </w:p>
    <w:p w:rsidR="00813469" w:rsidRPr="00813469" w:rsidRDefault="00813469" w:rsidP="00813469">
      <w:pPr>
        <w:numPr>
          <w:ilvl w:val="0"/>
          <w:numId w:val="2"/>
        </w:numPr>
        <w:tabs>
          <w:tab w:val="num" w:pos="0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4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 детей на практическое применение полученных знаний и умений в дальнейшей жизни</w:t>
      </w:r>
    </w:p>
    <w:p w:rsidR="00813469" w:rsidRPr="00813469" w:rsidRDefault="00813469" w:rsidP="00813469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469" w:rsidRPr="00813469" w:rsidRDefault="00813469" w:rsidP="00813469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3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</w:t>
      </w:r>
    </w:p>
    <w:p w:rsidR="00813469" w:rsidRPr="00813469" w:rsidRDefault="00813469" w:rsidP="00813469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3469" w:rsidRPr="00813469" w:rsidRDefault="00813469" w:rsidP="00813469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AA0" w:rsidRDefault="00183AA0"/>
    <w:sectPr w:rsidR="00183AA0" w:rsidSect="00C748B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64FAE"/>
    <w:multiLevelType w:val="hybridMultilevel"/>
    <w:tmpl w:val="3B4C216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2066E4"/>
    <w:multiLevelType w:val="hybridMultilevel"/>
    <w:tmpl w:val="F45293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469"/>
    <w:rsid w:val="00183AA0"/>
    <w:rsid w:val="00813469"/>
    <w:rsid w:val="008979FA"/>
    <w:rsid w:val="00A76F0F"/>
    <w:rsid w:val="00C748B4"/>
    <w:rsid w:val="00E1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0D871-0961-405E-A124-5B4C0440A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2017-12-08T04:03:00Z</dcterms:created>
  <dcterms:modified xsi:type="dcterms:W3CDTF">2017-12-08T08:33:00Z</dcterms:modified>
</cp:coreProperties>
</file>